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2022年南昌市城区初中民办学校报名操作说明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第一步：点击【初中入学】。</w: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778000" cy="3472815"/>
            <wp:effectExtent l="0" t="0" r="0" b="6985"/>
            <wp:docPr id="1" name="图片 1" descr="254d8ddf74d65a1ab68f6e0702e7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54d8ddf74d65a1ab68f6e0702e79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78000" cy="3472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第二步：点击下一步【选择学生】。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701165" cy="3367405"/>
            <wp:effectExtent l="0" t="0" r="635" b="10795"/>
            <wp:docPr id="2" name="图片 2" descr="db066b43cd92ef436d4bfcd39214b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b066b43cd92ef436d4bfcd39214b6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01165" cy="3367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第三步：勾选隐私保护及信息授权协议下方的【同意】，点击【确认】。</w: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1470025" cy="3185160"/>
            <wp:effectExtent l="0" t="0" r="3175" b="2540"/>
            <wp:docPr id="3" name="图片 3" descr="b3b7279ca52b3917f31c3b3569687c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b3b7279ca52b3917f31c3b3569687cd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70025" cy="318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第四步：点击【民办报名】。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738630" cy="3765550"/>
            <wp:effectExtent l="0" t="0" r="1270" b="6350"/>
            <wp:docPr id="4" name="图片 4" descr="625171df4a9c56a69668bd6b122a4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625171df4a9c56a69668bd6b122a42c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38630" cy="376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sz w:val="28"/>
          <w:szCs w:val="28"/>
          <w:lang w:val="en-US" w:eastAsia="zh-CN"/>
        </w:rPr>
      </w:pPr>
    </w:p>
    <w:p>
      <w:pPr>
        <w:rPr>
          <w:rFonts w:hint="default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第五步：根据自身情况，选择房产类型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1）选择【南昌无房】。点击【确认无房】，返回学校选择页面，点击【选择学校】，选择需要入学的学校，点击【确认】，点击【确认报名】。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1544955" cy="3347720"/>
            <wp:effectExtent l="0" t="0" r="4445" b="5080"/>
            <wp:docPr id="11" name="图片 11" descr="微信图片_20220715154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22071515400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44955" cy="334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  </w:t>
      </w: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1494155" cy="3348990"/>
            <wp:effectExtent l="0" t="0" r="4445" b="3810"/>
            <wp:docPr id="10" name="图片 10" descr="微信图片_202207151619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22071516191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94155" cy="3348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   </w:t>
      </w: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492885" cy="3385185"/>
            <wp:effectExtent l="0" t="0" r="5715" b="5715"/>
            <wp:docPr id="8" name="图片 8" descr="6ad185577b3cd2c395e2d87e0fd6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6ad185577b3cd2c395e2d87e0fd632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92885" cy="3385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）选择【南昌（南昌城区、南昌县、湾里）有房产】。选择产权人，填入【不动产（房产）证号信息】，点击【查询】，查询到产证信息后，点击【确认使用该房产】，在【选择学校】一栏，选择要入读的学校并【确认报名】。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drawing>
          <wp:inline distT="0" distB="0" distL="114300" distR="114300">
            <wp:extent cx="1669415" cy="3564890"/>
            <wp:effectExtent l="0" t="0" r="6985" b="3810"/>
            <wp:docPr id="12" name="图片 1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69415" cy="3564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727835" cy="3557905"/>
            <wp:effectExtent l="0" t="0" r="12065" b="10795"/>
            <wp:docPr id="13" name="图片 13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27835" cy="3557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673225" cy="3564890"/>
            <wp:effectExtent l="0" t="0" r="3175" b="3810"/>
            <wp:docPr id="14" name="图片 14" descr="微信图片_202207151639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微信图片_2022071516391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73225" cy="3564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）选择南昌（进贤、安义、新建）有房产。在房产区县菜单下拉选择房产对应的新建、安义或者进贤县，并点击确认。选择产权人，输入【房产地址】和【房产面积】（注意：房产面积需精确到小数点后两位），点击【县区房产登记】。点击【选择学校】，选择需入学的民办学校，点击【确认报名】。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520190" cy="2971800"/>
            <wp:effectExtent l="0" t="0" r="3810" b="0"/>
            <wp:docPr id="7" name="图片 7" descr="9c12da9e87567dcc930f9059fd36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9c12da9e87567dcc930f9059fd3653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2019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529080" cy="2993390"/>
            <wp:effectExtent l="0" t="0" r="7620" b="3810"/>
            <wp:docPr id="15" name="图片 15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2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529080" cy="299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1677670" cy="2988310"/>
            <wp:effectExtent l="0" t="0" r="11430" b="8890"/>
            <wp:docPr id="6" name="图片 6" descr="微信图片_202207151619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2071516191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77670" cy="2988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JjMmVlMDFkNzBiNTgwY2VkZjYxZTJiZWU2ZTZhZDgifQ=="/>
  </w:docVars>
  <w:rsids>
    <w:rsidRoot w:val="707929FA"/>
    <w:rsid w:val="28CE418B"/>
    <w:rsid w:val="2D26241B"/>
    <w:rsid w:val="3F3E7938"/>
    <w:rsid w:val="57F10882"/>
    <w:rsid w:val="5A52740D"/>
    <w:rsid w:val="6D004B68"/>
    <w:rsid w:val="707929FA"/>
    <w:rsid w:val="7265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398</Words>
  <Characters>398</Characters>
  <Lines>0</Lines>
  <Paragraphs>0</Paragraphs>
  <TotalTime>0</TotalTime>
  <ScaleCrop>false</ScaleCrop>
  <LinksUpToDate>false</LinksUpToDate>
  <CharactersWithSpaces>411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2022-07-15T07:24:00Z</dcterms:created>
  <dc:creator>EDY</dc:creator>
  <cp:lastModifiedBy>昱Yu</cp:lastModifiedBy>
  <dcterms:modified xsi:type="dcterms:W3CDTF">2022-07-15T10:14:40Z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133629E10E464B7BB0E9500256CE6CD7</vt:lpwstr>
  </property>
</Properties>
</file>